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4E0" w:rsidRPr="009C7572" w:rsidRDefault="008B3842" w:rsidP="00DB4E92">
      <w:pPr>
        <w:spacing w:line="240" w:lineRule="auto"/>
        <w:jc w:val="center"/>
        <w:rPr>
          <w:b/>
          <w:sz w:val="32"/>
          <w:szCs w:val="24"/>
        </w:rPr>
      </w:pPr>
      <w:r w:rsidRPr="009C7572">
        <w:rPr>
          <w:b/>
          <w:sz w:val="32"/>
          <w:szCs w:val="24"/>
        </w:rPr>
        <w:t>Research Paper</w:t>
      </w:r>
      <w:r w:rsidR="00DB4E92" w:rsidRPr="009C7572">
        <w:rPr>
          <w:b/>
          <w:sz w:val="32"/>
          <w:szCs w:val="24"/>
        </w:rPr>
        <w:t xml:space="preserve"> </w:t>
      </w:r>
      <w:r w:rsidR="003004E0" w:rsidRPr="009C7572">
        <w:rPr>
          <w:b/>
          <w:sz w:val="32"/>
          <w:szCs w:val="24"/>
        </w:rPr>
        <w:t>GRASPS</w:t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1278"/>
        <w:gridCol w:w="6660"/>
        <w:gridCol w:w="1638"/>
      </w:tblGrid>
      <w:tr w:rsidR="008B3842" w:rsidTr="009C7572">
        <w:tc>
          <w:tcPr>
            <w:tcW w:w="1278" w:type="dxa"/>
            <w:shd w:val="clear" w:color="auto" w:fill="D9D9D9" w:themeFill="background1" w:themeFillShade="D9"/>
          </w:tcPr>
          <w:p w:rsidR="008B3842" w:rsidRPr="008B3842" w:rsidRDefault="008B3842" w:rsidP="008B3842">
            <w:pPr>
              <w:rPr>
                <w:b/>
              </w:rPr>
            </w:pPr>
            <w:r w:rsidRPr="008B3842">
              <w:rPr>
                <w:b/>
              </w:rPr>
              <w:t>Goal:</w:t>
            </w:r>
          </w:p>
        </w:tc>
        <w:tc>
          <w:tcPr>
            <w:tcW w:w="8298" w:type="dxa"/>
            <w:gridSpan w:val="2"/>
          </w:tcPr>
          <w:p w:rsidR="008B3842" w:rsidRPr="008B3842" w:rsidRDefault="008B3842" w:rsidP="008B38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explore the themes </w:t>
            </w:r>
            <w:proofErr w:type="gramStart"/>
            <w:r>
              <w:rPr>
                <w:sz w:val="24"/>
                <w:szCs w:val="24"/>
              </w:rPr>
              <w:t>raised</w:t>
            </w:r>
            <w:proofErr w:type="gramEnd"/>
            <w:r>
              <w:rPr>
                <w:sz w:val="24"/>
                <w:szCs w:val="24"/>
              </w:rPr>
              <w:t xml:space="preserve"> in Lorraine Hansberry’s </w:t>
            </w:r>
            <w:r>
              <w:rPr>
                <w:i/>
                <w:sz w:val="24"/>
                <w:szCs w:val="24"/>
              </w:rPr>
              <w:t>A Raisin in the Sun</w:t>
            </w:r>
            <w:r>
              <w:rPr>
                <w:sz w:val="24"/>
                <w:szCs w:val="24"/>
              </w:rPr>
              <w:t xml:space="preserve"> through in authentic research on issues of race or gender in Chicago’s history.</w:t>
            </w:r>
          </w:p>
        </w:tc>
      </w:tr>
      <w:tr w:rsidR="008B3842" w:rsidTr="009C7572">
        <w:tc>
          <w:tcPr>
            <w:tcW w:w="1278" w:type="dxa"/>
            <w:shd w:val="clear" w:color="auto" w:fill="D9D9D9" w:themeFill="background1" w:themeFillShade="D9"/>
          </w:tcPr>
          <w:p w:rsidR="008B3842" w:rsidRPr="008B3842" w:rsidRDefault="008B3842" w:rsidP="008B3842">
            <w:pPr>
              <w:rPr>
                <w:b/>
              </w:rPr>
            </w:pPr>
            <w:r w:rsidRPr="008B3842">
              <w:rPr>
                <w:b/>
              </w:rPr>
              <w:t>Role:</w:t>
            </w:r>
          </w:p>
        </w:tc>
        <w:tc>
          <w:tcPr>
            <w:tcW w:w="8298" w:type="dxa"/>
            <w:gridSpan w:val="2"/>
          </w:tcPr>
          <w:p w:rsidR="008B3842" w:rsidRPr="008B3842" w:rsidRDefault="008B3842" w:rsidP="008B3842">
            <w:pPr>
              <w:rPr>
                <w:sz w:val="24"/>
                <w:szCs w:val="24"/>
              </w:rPr>
            </w:pPr>
            <w:r w:rsidRPr="008B3842">
              <w:rPr>
                <w:sz w:val="24"/>
                <w:szCs w:val="24"/>
              </w:rPr>
              <w:t>Researcher</w:t>
            </w:r>
          </w:p>
        </w:tc>
      </w:tr>
      <w:tr w:rsidR="008B3842" w:rsidTr="009C7572">
        <w:tc>
          <w:tcPr>
            <w:tcW w:w="1278" w:type="dxa"/>
            <w:shd w:val="clear" w:color="auto" w:fill="D9D9D9" w:themeFill="background1" w:themeFillShade="D9"/>
          </w:tcPr>
          <w:p w:rsidR="008B3842" w:rsidRPr="008B3842" w:rsidRDefault="008B3842" w:rsidP="008B3842">
            <w:pPr>
              <w:rPr>
                <w:b/>
              </w:rPr>
            </w:pPr>
            <w:r w:rsidRPr="008B3842">
              <w:rPr>
                <w:b/>
              </w:rPr>
              <w:t>Audience:</w:t>
            </w:r>
          </w:p>
        </w:tc>
        <w:tc>
          <w:tcPr>
            <w:tcW w:w="8298" w:type="dxa"/>
            <w:gridSpan w:val="2"/>
          </w:tcPr>
          <w:p w:rsidR="008B3842" w:rsidRDefault="008B3842" w:rsidP="008B384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Itunes</w:t>
            </w:r>
            <w:proofErr w:type="spellEnd"/>
            <w:r>
              <w:rPr>
                <w:sz w:val="24"/>
                <w:szCs w:val="24"/>
              </w:rPr>
              <w:t xml:space="preserve"> U students</w:t>
            </w:r>
            <w:proofErr w:type="gramStart"/>
            <w:r>
              <w:rPr>
                <w:sz w:val="24"/>
                <w:szCs w:val="24"/>
              </w:rPr>
              <w:t>;</w:t>
            </w:r>
            <w:proofErr w:type="gramEnd"/>
            <w:r>
              <w:rPr>
                <w:sz w:val="24"/>
                <w:szCs w:val="24"/>
              </w:rPr>
              <w:t xml:space="preserve"> these papers will be uploaded as model projects. Students may also potentially develop this project into a submission for the Chicago History Fair.</w:t>
            </w:r>
          </w:p>
        </w:tc>
      </w:tr>
      <w:tr w:rsidR="008B3842" w:rsidTr="009C7572">
        <w:tc>
          <w:tcPr>
            <w:tcW w:w="1278" w:type="dxa"/>
            <w:shd w:val="clear" w:color="auto" w:fill="D9D9D9" w:themeFill="background1" w:themeFillShade="D9"/>
          </w:tcPr>
          <w:p w:rsidR="008B3842" w:rsidRPr="008B3842" w:rsidRDefault="008B3842" w:rsidP="008B3842">
            <w:pPr>
              <w:rPr>
                <w:b/>
              </w:rPr>
            </w:pPr>
            <w:r w:rsidRPr="008B3842">
              <w:rPr>
                <w:b/>
              </w:rPr>
              <w:t>Situation:</w:t>
            </w:r>
          </w:p>
        </w:tc>
        <w:tc>
          <w:tcPr>
            <w:tcW w:w="8298" w:type="dxa"/>
            <w:gridSpan w:val="2"/>
          </w:tcPr>
          <w:p w:rsidR="008B3842" w:rsidRDefault="008B3842" w:rsidP="008B38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Based on the thematic elements of the play, students will choose to write in response to one of the following research questions:</w:t>
            </w:r>
          </w:p>
          <w:p w:rsidR="008B3842" w:rsidRDefault="008B3842" w:rsidP="008B384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role does race play in Chicago’s history? How are the issues and themes of segregation and Civil Rights raised in </w:t>
            </w:r>
            <w:r>
              <w:rPr>
                <w:i/>
                <w:sz w:val="24"/>
                <w:szCs w:val="24"/>
              </w:rPr>
              <w:t>A Raisin in the Sun</w:t>
            </w:r>
            <w:r>
              <w:rPr>
                <w:sz w:val="24"/>
                <w:szCs w:val="24"/>
              </w:rPr>
              <w:t xml:space="preserve"> still relevant to present-day Chicago?</w:t>
            </w:r>
          </w:p>
          <w:p w:rsidR="008B3842" w:rsidRPr="009B30E2" w:rsidRDefault="008B3842" w:rsidP="008B384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role does gender play in Chicago’s history? How are the issues and themes of both traditional and nontraditional gender roles still relevant in present-day Chicago? </w:t>
            </w:r>
          </w:p>
          <w:p w:rsidR="008B3842" w:rsidRDefault="008B3842" w:rsidP="008B3842">
            <w:pPr>
              <w:rPr>
                <w:sz w:val="24"/>
                <w:szCs w:val="24"/>
              </w:rPr>
            </w:pPr>
          </w:p>
          <w:p w:rsidR="008B3842" w:rsidRDefault="008B3842" w:rsidP="00BC6D3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As they are reading the play and related literature, s</w:t>
            </w:r>
            <w:r w:rsidRPr="003004E0">
              <w:rPr>
                <w:sz w:val="24"/>
                <w:szCs w:val="24"/>
              </w:rPr>
              <w:t xml:space="preserve">tudents will </w:t>
            </w:r>
            <w:r w:rsidR="00BC6D38">
              <w:rPr>
                <w:sz w:val="24"/>
                <w:szCs w:val="24"/>
              </w:rPr>
              <w:t xml:space="preserve">develop a topic based on their chose essential question and begin researching that topic by </w:t>
            </w:r>
            <w:r>
              <w:rPr>
                <w:sz w:val="24"/>
                <w:szCs w:val="24"/>
              </w:rPr>
              <w:t>develop</w:t>
            </w:r>
            <w:r w:rsidR="00BC6D38">
              <w:rPr>
                <w:sz w:val="24"/>
                <w:szCs w:val="24"/>
              </w:rPr>
              <w:t>ing</w:t>
            </w:r>
            <w:r>
              <w:rPr>
                <w:sz w:val="24"/>
                <w:szCs w:val="24"/>
              </w:rPr>
              <w:t xml:space="preserve"> note </w:t>
            </w:r>
            <w:r w:rsidR="00BC6D38">
              <w:rPr>
                <w:sz w:val="24"/>
                <w:szCs w:val="24"/>
              </w:rPr>
              <w:t>cards documenting what they discover</w:t>
            </w:r>
            <w:r>
              <w:rPr>
                <w:sz w:val="24"/>
                <w:szCs w:val="24"/>
              </w:rPr>
              <w:t xml:space="preserve">. After </w:t>
            </w:r>
            <w:r w:rsidR="00BC6D38">
              <w:rPr>
                <w:sz w:val="24"/>
                <w:szCs w:val="24"/>
              </w:rPr>
              <w:t xml:space="preserve">conducting initial research, students will develop a thesis based on their finding and begin writing a first draft, conducting additional research as necessary. </w:t>
            </w:r>
            <w:r>
              <w:rPr>
                <w:sz w:val="24"/>
                <w:szCs w:val="24"/>
              </w:rPr>
              <w:t xml:space="preserve"> </w:t>
            </w:r>
            <w:r w:rsidR="00BC6D38">
              <w:rPr>
                <w:sz w:val="24"/>
                <w:szCs w:val="24"/>
              </w:rPr>
              <w:t xml:space="preserve">Students will conference with instructor </w:t>
            </w:r>
            <w:r w:rsidR="009C7572">
              <w:rPr>
                <w:sz w:val="24"/>
                <w:szCs w:val="24"/>
              </w:rPr>
              <w:t xml:space="preserve">(via email or discussion board) </w:t>
            </w:r>
            <w:r w:rsidR="00BC6D38">
              <w:rPr>
                <w:sz w:val="24"/>
                <w:szCs w:val="24"/>
              </w:rPr>
              <w:t>after completing the first draft</w:t>
            </w:r>
            <w:r w:rsidR="009C7572">
              <w:rPr>
                <w:sz w:val="24"/>
                <w:szCs w:val="24"/>
              </w:rPr>
              <w:t xml:space="preserve"> and set goals for revision, and then will complete a final draft based on those goals. </w:t>
            </w:r>
          </w:p>
        </w:tc>
      </w:tr>
      <w:tr w:rsidR="008B3842" w:rsidTr="009C7572">
        <w:tc>
          <w:tcPr>
            <w:tcW w:w="1278" w:type="dxa"/>
            <w:shd w:val="clear" w:color="auto" w:fill="D9D9D9" w:themeFill="background1" w:themeFillShade="D9"/>
          </w:tcPr>
          <w:p w:rsidR="008B3842" w:rsidRPr="008B3842" w:rsidRDefault="008B3842" w:rsidP="008B3842">
            <w:pPr>
              <w:rPr>
                <w:b/>
              </w:rPr>
            </w:pPr>
            <w:r w:rsidRPr="008B3842">
              <w:rPr>
                <w:b/>
              </w:rPr>
              <w:t>Product:</w:t>
            </w:r>
          </w:p>
        </w:tc>
        <w:tc>
          <w:tcPr>
            <w:tcW w:w="8298" w:type="dxa"/>
            <w:gridSpan w:val="2"/>
          </w:tcPr>
          <w:p w:rsidR="008B3842" w:rsidRDefault="009C7572" w:rsidP="008B384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Four</w:t>
            </w:r>
            <w:r w:rsidRPr="003004E0">
              <w:rPr>
                <w:sz w:val="24"/>
                <w:szCs w:val="24"/>
              </w:rPr>
              <w:t xml:space="preserve"> to </w:t>
            </w:r>
            <w:r>
              <w:rPr>
                <w:sz w:val="24"/>
                <w:szCs w:val="24"/>
              </w:rPr>
              <w:t xml:space="preserve">six </w:t>
            </w:r>
            <w:r w:rsidRPr="003004E0">
              <w:rPr>
                <w:sz w:val="24"/>
                <w:szCs w:val="24"/>
              </w:rPr>
              <w:t>page research paper.</w:t>
            </w:r>
          </w:p>
        </w:tc>
      </w:tr>
      <w:tr w:rsidR="00AE6763" w:rsidTr="00F31B4C">
        <w:trPr>
          <w:trHeight w:val="980"/>
        </w:trPr>
        <w:tc>
          <w:tcPr>
            <w:tcW w:w="1278" w:type="dxa"/>
            <w:vMerge w:val="restart"/>
            <w:shd w:val="clear" w:color="auto" w:fill="D9D9D9" w:themeFill="background1" w:themeFillShade="D9"/>
          </w:tcPr>
          <w:p w:rsidR="00AE6763" w:rsidRPr="008B3842" w:rsidRDefault="00AE6763" w:rsidP="008B3842">
            <w:pPr>
              <w:rPr>
                <w:b/>
              </w:rPr>
            </w:pPr>
            <w:r w:rsidRPr="008B3842">
              <w:rPr>
                <w:b/>
              </w:rPr>
              <w:t>Standards:</w:t>
            </w:r>
          </w:p>
        </w:tc>
        <w:tc>
          <w:tcPr>
            <w:tcW w:w="8298" w:type="dxa"/>
            <w:gridSpan w:val="2"/>
          </w:tcPr>
          <w:p w:rsidR="00AE6763" w:rsidRPr="00AE6763" w:rsidRDefault="00AE6763" w:rsidP="00AE6763">
            <w:pPr>
              <w:rPr>
                <w:sz w:val="24"/>
                <w:szCs w:val="24"/>
              </w:rPr>
            </w:pPr>
            <w:r w:rsidRPr="003004E0">
              <w:rPr>
                <w:sz w:val="24"/>
                <w:szCs w:val="24"/>
              </w:rPr>
              <w:t>Typed, double-s</w:t>
            </w:r>
            <w:r>
              <w:rPr>
                <w:sz w:val="24"/>
                <w:szCs w:val="24"/>
              </w:rPr>
              <w:t>paced, Times New Roman</w:t>
            </w:r>
            <w:r w:rsidRPr="003004E0">
              <w:rPr>
                <w:sz w:val="24"/>
                <w:szCs w:val="24"/>
              </w:rPr>
              <w:t xml:space="preserve"> 12 point font, MLA citati</w:t>
            </w:r>
            <w:r>
              <w:rPr>
                <w:sz w:val="24"/>
                <w:szCs w:val="24"/>
              </w:rPr>
              <w:t xml:space="preserve">on, works cited page. </w:t>
            </w:r>
            <w:r w:rsidRPr="003004E0">
              <w:rPr>
                <w:sz w:val="24"/>
                <w:szCs w:val="24"/>
              </w:rPr>
              <w:t xml:space="preserve">The </w:t>
            </w:r>
            <w:r>
              <w:rPr>
                <w:sz w:val="24"/>
                <w:szCs w:val="24"/>
              </w:rPr>
              <w:t>four</w:t>
            </w:r>
            <w:r w:rsidRPr="003004E0">
              <w:rPr>
                <w:sz w:val="24"/>
                <w:szCs w:val="24"/>
              </w:rPr>
              <w:t xml:space="preserve"> to </w:t>
            </w:r>
            <w:r>
              <w:rPr>
                <w:sz w:val="24"/>
                <w:szCs w:val="24"/>
              </w:rPr>
              <w:t>six</w:t>
            </w:r>
            <w:r w:rsidRPr="003004E0">
              <w:rPr>
                <w:sz w:val="24"/>
                <w:szCs w:val="24"/>
              </w:rPr>
              <w:t xml:space="preserve"> pages do not i</w:t>
            </w:r>
            <w:r>
              <w:rPr>
                <w:sz w:val="24"/>
                <w:szCs w:val="24"/>
              </w:rPr>
              <w:t xml:space="preserve">nclude the works cited </w:t>
            </w:r>
            <w:r w:rsidRPr="003004E0">
              <w:rPr>
                <w:sz w:val="24"/>
                <w:szCs w:val="24"/>
              </w:rPr>
              <w:t>pag</w:t>
            </w:r>
            <w:r>
              <w:rPr>
                <w:sz w:val="24"/>
                <w:szCs w:val="24"/>
              </w:rPr>
              <w:t>e</w:t>
            </w:r>
            <w:r w:rsidRPr="003004E0">
              <w:rPr>
                <w:sz w:val="24"/>
                <w:szCs w:val="24"/>
              </w:rPr>
              <w:t xml:space="preserve">. The </w:t>
            </w:r>
            <w:r>
              <w:rPr>
                <w:sz w:val="24"/>
                <w:szCs w:val="24"/>
              </w:rPr>
              <w:t xml:space="preserve">final </w:t>
            </w:r>
            <w:r w:rsidRPr="003004E0">
              <w:rPr>
                <w:sz w:val="24"/>
                <w:szCs w:val="24"/>
              </w:rPr>
              <w:t xml:space="preserve">paper will be assessed </w:t>
            </w:r>
            <w:r>
              <w:rPr>
                <w:sz w:val="24"/>
                <w:szCs w:val="24"/>
              </w:rPr>
              <w:t xml:space="preserve">holistically </w:t>
            </w:r>
            <w:r w:rsidRPr="003004E0">
              <w:rPr>
                <w:sz w:val="24"/>
                <w:szCs w:val="24"/>
              </w:rPr>
              <w:t>using the school-wide persuasive/expository rubric.</w:t>
            </w:r>
          </w:p>
        </w:tc>
      </w:tr>
      <w:tr w:rsidR="00F31B4C" w:rsidTr="00A64CF4">
        <w:trPr>
          <w:trHeight w:val="337"/>
        </w:trPr>
        <w:tc>
          <w:tcPr>
            <w:tcW w:w="1278" w:type="dxa"/>
            <w:vMerge/>
            <w:shd w:val="clear" w:color="auto" w:fill="D9D9D9" w:themeFill="background1" w:themeFillShade="D9"/>
          </w:tcPr>
          <w:p w:rsidR="00F31B4C" w:rsidRPr="008B3842" w:rsidRDefault="00F31B4C" w:rsidP="008B3842">
            <w:pPr>
              <w:rPr>
                <w:b/>
              </w:rPr>
            </w:pPr>
          </w:p>
        </w:tc>
        <w:tc>
          <w:tcPr>
            <w:tcW w:w="8298" w:type="dxa"/>
            <w:gridSpan w:val="2"/>
          </w:tcPr>
          <w:p w:rsidR="00F31B4C" w:rsidRPr="00F31B4C" w:rsidRDefault="00F31B4C" w:rsidP="00F31B4C">
            <w:pPr>
              <w:tabs>
                <w:tab w:val="left" w:pos="383"/>
                <w:tab w:val="center" w:pos="4041"/>
              </w:tabs>
              <w:rPr>
                <w:b/>
                <w:sz w:val="24"/>
                <w:szCs w:val="24"/>
              </w:rPr>
            </w:pPr>
            <w:r w:rsidRPr="00F31B4C">
              <w:rPr>
                <w:b/>
                <w:sz w:val="24"/>
                <w:szCs w:val="24"/>
              </w:rPr>
              <w:tab/>
            </w:r>
            <w:r w:rsidRPr="00F31B4C">
              <w:rPr>
                <w:b/>
                <w:sz w:val="24"/>
                <w:szCs w:val="24"/>
              </w:rPr>
              <w:tab/>
            </w:r>
            <w:r w:rsidRPr="00F31B4C">
              <w:rPr>
                <w:b/>
                <w:sz w:val="24"/>
                <w:szCs w:val="24"/>
              </w:rPr>
              <w:t>Students will receive credit for each part of the writing process as follows:</w:t>
            </w:r>
          </w:p>
        </w:tc>
      </w:tr>
      <w:tr w:rsidR="00AE6763" w:rsidTr="00AE6763">
        <w:trPr>
          <w:trHeight w:val="337"/>
        </w:trPr>
        <w:tc>
          <w:tcPr>
            <w:tcW w:w="1278" w:type="dxa"/>
            <w:vMerge/>
            <w:shd w:val="clear" w:color="auto" w:fill="D9D9D9" w:themeFill="background1" w:themeFillShade="D9"/>
          </w:tcPr>
          <w:p w:rsidR="00AE6763" w:rsidRPr="008B3842" w:rsidRDefault="00AE6763" w:rsidP="008B3842">
            <w:pPr>
              <w:rPr>
                <w:b/>
              </w:rPr>
            </w:pPr>
          </w:p>
        </w:tc>
        <w:tc>
          <w:tcPr>
            <w:tcW w:w="6660" w:type="dxa"/>
          </w:tcPr>
          <w:p w:rsidR="00AE6763" w:rsidRPr="00AE6763" w:rsidRDefault="00AE6763" w:rsidP="00AE6763">
            <w:pPr>
              <w:rPr>
                <w:sz w:val="24"/>
                <w:szCs w:val="24"/>
              </w:rPr>
            </w:pPr>
            <w:r w:rsidRPr="00AE6763">
              <w:rPr>
                <w:sz w:val="24"/>
                <w:szCs w:val="24"/>
              </w:rPr>
              <w:t>Development of specific topic</w:t>
            </w:r>
          </w:p>
        </w:tc>
        <w:tc>
          <w:tcPr>
            <w:tcW w:w="1638" w:type="dxa"/>
          </w:tcPr>
          <w:p w:rsidR="00AE6763" w:rsidRPr="003004E0" w:rsidRDefault="00F31B4C" w:rsidP="00AE6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E6763">
              <w:rPr>
                <w:sz w:val="24"/>
                <w:szCs w:val="24"/>
              </w:rPr>
              <w:t>_______/5</w:t>
            </w:r>
          </w:p>
        </w:tc>
      </w:tr>
      <w:tr w:rsidR="00F31B4C" w:rsidTr="00AE6763">
        <w:trPr>
          <w:trHeight w:val="332"/>
        </w:trPr>
        <w:tc>
          <w:tcPr>
            <w:tcW w:w="1278" w:type="dxa"/>
            <w:vMerge/>
            <w:shd w:val="clear" w:color="auto" w:fill="D9D9D9" w:themeFill="background1" w:themeFillShade="D9"/>
          </w:tcPr>
          <w:p w:rsidR="00F31B4C" w:rsidRPr="008B3842" w:rsidRDefault="00F31B4C" w:rsidP="008B3842">
            <w:pPr>
              <w:rPr>
                <w:b/>
              </w:rPr>
            </w:pPr>
          </w:p>
        </w:tc>
        <w:tc>
          <w:tcPr>
            <w:tcW w:w="6660" w:type="dxa"/>
          </w:tcPr>
          <w:p w:rsidR="00F31B4C" w:rsidRPr="00AE6763" w:rsidRDefault="00F31B4C" w:rsidP="00AE6763">
            <w:pPr>
              <w:rPr>
                <w:sz w:val="24"/>
                <w:szCs w:val="24"/>
              </w:rPr>
            </w:pPr>
            <w:r w:rsidRPr="00AE6763">
              <w:rPr>
                <w:sz w:val="24"/>
                <w:szCs w:val="24"/>
              </w:rPr>
              <w:t>Research documented by note cards</w:t>
            </w:r>
          </w:p>
        </w:tc>
        <w:tc>
          <w:tcPr>
            <w:tcW w:w="1638" w:type="dxa"/>
          </w:tcPr>
          <w:p w:rsidR="00F31B4C" w:rsidRPr="003004E0" w:rsidRDefault="00F31B4C" w:rsidP="00F31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_______/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</w:tr>
      <w:tr w:rsidR="00F31B4C" w:rsidTr="00AE6763">
        <w:trPr>
          <w:trHeight w:val="332"/>
        </w:trPr>
        <w:tc>
          <w:tcPr>
            <w:tcW w:w="1278" w:type="dxa"/>
            <w:vMerge/>
            <w:shd w:val="clear" w:color="auto" w:fill="D9D9D9" w:themeFill="background1" w:themeFillShade="D9"/>
          </w:tcPr>
          <w:p w:rsidR="00F31B4C" w:rsidRPr="008B3842" w:rsidRDefault="00F31B4C" w:rsidP="008B3842">
            <w:pPr>
              <w:rPr>
                <w:b/>
              </w:rPr>
            </w:pPr>
          </w:p>
        </w:tc>
        <w:tc>
          <w:tcPr>
            <w:tcW w:w="6660" w:type="dxa"/>
          </w:tcPr>
          <w:p w:rsidR="00F31B4C" w:rsidRPr="00AE6763" w:rsidRDefault="00F31B4C" w:rsidP="00AE6763">
            <w:pPr>
              <w:rPr>
                <w:sz w:val="24"/>
                <w:szCs w:val="24"/>
              </w:rPr>
            </w:pPr>
            <w:r w:rsidRPr="00AE6763">
              <w:rPr>
                <w:sz w:val="24"/>
                <w:szCs w:val="24"/>
              </w:rPr>
              <w:t>Thesis statement developed and approved</w:t>
            </w:r>
          </w:p>
        </w:tc>
        <w:tc>
          <w:tcPr>
            <w:tcW w:w="1638" w:type="dxa"/>
          </w:tcPr>
          <w:p w:rsidR="00F31B4C" w:rsidRPr="003004E0" w:rsidRDefault="00F31B4C" w:rsidP="00915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_______/5</w:t>
            </w:r>
          </w:p>
        </w:tc>
      </w:tr>
      <w:tr w:rsidR="00F31B4C" w:rsidTr="00AE6763">
        <w:trPr>
          <w:trHeight w:val="332"/>
        </w:trPr>
        <w:tc>
          <w:tcPr>
            <w:tcW w:w="1278" w:type="dxa"/>
            <w:vMerge/>
            <w:shd w:val="clear" w:color="auto" w:fill="D9D9D9" w:themeFill="background1" w:themeFillShade="D9"/>
          </w:tcPr>
          <w:p w:rsidR="00F31B4C" w:rsidRPr="008B3842" w:rsidRDefault="00F31B4C" w:rsidP="008B3842">
            <w:pPr>
              <w:rPr>
                <w:b/>
              </w:rPr>
            </w:pPr>
          </w:p>
        </w:tc>
        <w:tc>
          <w:tcPr>
            <w:tcW w:w="6660" w:type="dxa"/>
          </w:tcPr>
          <w:p w:rsidR="00F31B4C" w:rsidRPr="00AE6763" w:rsidRDefault="00F31B4C" w:rsidP="00AE6763">
            <w:pPr>
              <w:rPr>
                <w:sz w:val="24"/>
                <w:szCs w:val="24"/>
              </w:rPr>
            </w:pPr>
            <w:r w:rsidRPr="00AE6763">
              <w:rPr>
                <w:sz w:val="24"/>
                <w:szCs w:val="24"/>
              </w:rPr>
              <w:t>Rough Draft</w:t>
            </w:r>
          </w:p>
        </w:tc>
        <w:tc>
          <w:tcPr>
            <w:tcW w:w="1638" w:type="dxa"/>
          </w:tcPr>
          <w:p w:rsidR="00F31B4C" w:rsidRPr="003004E0" w:rsidRDefault="00F31B4C" w:rsidP="00915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_______/25</w:t>
            </w:r>
          </w:p>
        </w:tc>
      </w:tr>
      <w:tr w:rsidR="00F31B4C" w:rsidTr="00AE6763">
        <w:trPr>
          <w:trHeight w:val="332"/>
        </w:trPr>
        <w:tc>
          <w:tcPr>
            <w:tcW w:w="1278" w:type="dxa"/>
            <w:vMerge/>
            <w:shd w:val="clear" w:color="auto" w:fill="D9D9D9" w:themeFill="background1" w:themeFillShade="D9"/>
          </w:tcPr>
          <w:p w:rsidR="00F31B4C" w:rsidRPr="008B3842" w:rsidRDefault="00F31B4C" w:rsidP="008B3842">
            <w:pPr>
              <w:rPr>
                <w:b/>
              </w:rPr>
            </w:pPr>
          </w:p>
        </w:tc>
        <w:tc>
          <w:tcPr>
            <w:tcW w:w="6660" w:type="dxa"/>
          </w:tcPr>
          <w:p w:rsidR="00F31B4C" w:rsidRPr="00AE6763" w:rsidRDefault="00F31B4C" w:rsidP="00AE6763">
            <w:pPr>
              <w:rPr>
                <w:sz w:val="24"/>
                <w:szCs w:val="24"/>
              </w:rPr>
            </w:pPr>
            <w:r w:rsidRPr="00AE6763">
              <w:rPr>
                <w:sz w:val="24"/>
                <w:szCs w:val="24"/>
              </w:rPr>
              <w:t>Conference/Writing goals established</w:t>
            </w:r>
          </w:p>
        </w:tc>
        <w:tc>
          <w:tcPr>
            <w:tcW w:w="1638" w:type="dxa"/>
          </w:tcPr>
          <w:p w:rsidR="00F31B4C" w:rsidRPr="003004E0" w:rsidRDefault="00F31B4C" w:rsidP="00915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_______/5</w:t>
            </w:r>
          </w:p>
        </w:tc>
      </w:tr>
      <w:tr w:rsidR="00F31B4C" w:rsidTr="00AE6763">
        <w:trPr>
          <w:trHeight w:val="332"/>
        </w:trPr>
        <w:tc>
          <w:tcPr>
            <w:tcW w:w="1278" w:type="dxa"/>
            <w:vMerge/>
            <w:shd w:val="clear" w:color="auto" w:fill="D9D9D9" w:themeFill="background1" w:themeFillShade="D9"/>
          </w:tcPr>
          <w:p w:rsidR="00F31B4C" w:rsidRPr="008B3842" w:rsidRDefault="00F31B4C" w:rsidP="008B3842">
            <w:pPr>
              <w:rPr>
                <w:b/>
              </w:rPr>
            </w:pPr>
          </w:p>
        </w:tc>
        <w:tc>
          <w:tcPr>
            <w:tcW w:w="6660" w:type="dxa"/>
          </w:tcPr>
          <w:p w:rsidR="00F31B4C" w:rsidRPr="00AE6763" w:rsidRDefault="00F31B4C" w:rsidP="00AE6763">
            <w:pPr>
              <w:rPr>
                <w:sz w:val="24"/>
                <w:szCs w:val="24"/>
              </w:rPr>
            </w:pPr>
            <w:r w:rsidRPr="00AE6763">
              <w:rPr>
                <w:sz w:val="24"/>
                <w:szCs w:val="24"/>
              </w:rPr>
              <w:t>Reflection on revision process</w:t>
            </w:r>
          </w:p>
        </w:tc>
        <w:tc>
          <w:tcPr>
            <w:tcW w:w="1638" w:type="dxa"/>
          </w:tcPr>
          <w:p w:rsidR="00F31B4C" w:rsidRPr="003004E0" w:rsidRDefault="00F31B4C" w:rsidP="00915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_______/</w:t>
            </w:r>
            <w:r>
              <w:rPr>
                <w:sz w:val="24"/>
                <w:szCs w:val="24"/>
              </w:rPr>
              <w:t>10</w:t>
            </w:r>
          </w:p>
        </w:tc>
      </w:tr>
      <w:tr w:rsidR="00F31B4C" w:rsidTr="00AE6763">
        <w:trPr>
          <w:trHeight w:val="332"/>
        </w:trPr>
        <w:tc>
          <w:tcPr>
            <w:tcW w:w="1278" w:type="dxa"/>
            <w:vMerge/>
            <w:shd w:val="clear" w:color="auto" w:fill="D9D9D9" w:themeFill="background1" w:themeFillShade="D9"/>
          </w:tcPr>
          <w:p w:rsidR="00F31B4C" w:rsidRPr="008B3842" w:rsidRDefault="00F31B4C" w:rsidP="008B3842">
            <w:pPr>
              <w:rPr>
                <w:b/>
              </w:rPr>
            </w:pPr>
          </w:p>
        </w:tc>
        <w:tc>
          <w:tcPr>
            <w:tcW w:w="6660" w:type="dxa"/>
          </w:tcPr>
          <w:p w:rsidR="00F31B4C" w:rsidRPr="00AE6763" w:rsidRDefault="00F31B4C" w:rsidP="00AE6763">
            <w:pPr>
              <w:rPr>
                <w:sz w:val="24"/>
                <w:szCs w:val="24"/>
              </w:rPr>
            </w:pPr>
            <w:r w:rsidRPr="00AE6763">
              <w:rPr>
                <w:sz w:val="24"/>
                <w:szCs w:val="24"/>
              </w:rPr>
              <w:t>Final draft</w:t>
            </w:r>
          </w:p>
        </w:tc>
        <w:tc>
          <w:tcPr>
            <w:tcW w:w="1638" w:type="dxa"/>
          </w:tcPr>
          <w:p w:rsidR="00F31B4C" w:rsidRPr="003004E0" w:rsidRDefault="00F31B4C" w:rsidP="00915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_______/</w:t>
            </w:r>
            <w:r>
              <w:rPr>
                <w:sz w:val="24"/>
                <w:szCs w:val="24"/>
              </w:rPr>
              <w:t>75</w:t>
            </w:r>
          </w:p>
        </w:tc>
      </w:tr>
      <w:tr w:rsidR="00F31B4C" w:rsidTr="00B42830">
        <w:trPr>
          <w:trHeight w:val="332"/>
        </w:trPr>
        <w:tc>
          <w:tcPr>
            <w:tcW w:w="1278" w:type="dxa"/>
            <w:vMerge/>
            <w:shd w:val="clear" w:color="auto" w:fill="D9D9D9" w:themeFill="background1" w:themeFillShade="D9"/>
          </w:tcPr>
          <w:p w:rsidR="00F31B4C" w:rsidRPr="008B3842" w:rsidRDefault="00F31B4C" w:rsidP="00AE6763">
            <w:pPr>
              <w:rPr>
                <w:b/>
              </w:rPr>
            </w:pPr>
          </w:p>
        </w:tc>
        <w:tc>
          <w:tcPr>
            <w:tcW w:w="8298" w:type="dxa"/>
            <w:gridSpan w:val="2"/>
          </w:tcPr>
          <w:p w:rsidR="00F31B4C" w:rsidRPr="00F31B4C" w:rsidRDefault="00F31B4C" w:rsidP="00F31B4C">
            <w:pPr>
              <w:jc w:val="center"/>
              <w:rPr>
                <w:b/>
                <w:sz w:val="24"/>
                <w:szCs w:val="24"/>
              </w:rPr>
            </w:pPr>
            <w:r w:rsidRPr="00F31B4C">
              <w:rPr>
                <w:b/>
                <w:sz w:val="24"/>
                <w:szCs w:val="24"/>
              </w:rPr>
              <w:t>RESEARCH PROJECT TOTAL POINTS: 150</w:t>
            </w:r>
          </w:p>
        </w:tc>
      </w:tr>
    </w:tbl>
    <w:p w:rsidR="008B3842" w:rsidRPr="00DB4E92" w:rsidRDefault="008B3842" w:rsidP="00DB4E92">
      <w:pPr>
        <w:spacing w:line="240" w:lineRule="auto"/>
        <w:jc w:val="center"/>
        <w:rPr>
          <w:b/>
          <w:sz w:val="24"/>
          <w:szCs w:val="24"/>
        </w:rPr>
      </w:pPr>
    </w:p>
    <w:p w:rsidR="003004E0" w:rsidRPr="003004E0" w:rsidRDefault="003004E0" w:rsidP="003004E0">
      <w:pPr>
        <w:spacing w:line="240" w:lineRule="auto"/>
        <w:rPr>
          <w:sz w:val="24"/>
          <w:szCs w:val="24"/>
        </w:rPr>
      </w:pPr>
      <w:bookmarkStart w:id="0" w:name="_GoBack"/>
      <w:bookmarkEnd w:id="0"/>
    </w:p>
    <w:sectPr w:rsidR="003004E0" w:rsidRPr="003004E0" w:rsidSect="00CF7B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701D4"/>
    <w:multiLevelType w:val="hybridMultilevel"/>
    <w:tmpl w:val="B7E67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C4943"/>
    <w:multiLevelType w:val="hybridMultilevel"/>
    <w:tmpl w:val="B0424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4E0"/>
    <w:rsid w:val="000B3781"/>
    <w:rsid w:val="003004E0"/>
    <w:rsid w:val="00372DE5"/>
    <w:rsid w:val="008B3842"/>
    <w:rsid w:val="009B30E2"/>
    <w:rsid w:val="009C7572"/>
    <w:rsid w:val="00A30D6A"/>
    <w:rsid w:val="00AE6763"/>
    <w:rsid w:val="00AF2DCA"/>
    <w:rsid w:val="00BC6D38"/>
    <w:rsid w:val="00CF7BF7"/>
    <w:rsid w:val="00DB4E92"/>
    <w:rsid w:val="00F3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B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E92"/>
    <w:pPr>
      <w:ind w:left="720"/>
      <w:contextualSpacing/>
    </w:pPr>
  </w:style>
  <w:style w:type="table" w:styleId="TableGrid">
    <w:name w:val="Table Grid"/>
    <w:basedOn w:val="TableNormal"/>
    <w:uiPriority w:val="59"/>
    <w:rsid w:val="008B3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B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E92"/>
    <w:pPr>
      <w:ind w:left="720"/>
      <w:contextualSpacing/>
    </w:pPr>
  </w:style>
  <w:style w:type="table" w:styleId="TableGrid">
    <w:name w:val="Table Grid"/>
    <w:basedOn w:val="TableNormal"/>
    <w:uiPriority w:val="59"/>
    <w:rsid w:val="008B3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323</Words>
  <Characters>1847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ChiArts</dc:creator>
  <cp:lastModifiedBy>Office 2004 Test Drive User</cp:lastModifiedBy>
  <cp:revision>2</cp:revision>
  <dcterms:created xsi:type="dcterms:W3CDTF">2012-07-02T03:19:00Z</dcterms:created>
  <dcterms:modified xsi:type="dcterms:W3CDTF">2012-07-02T03:19:00Z</dcterms:modified>
</cp:coreProperties>
</file>